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A6" w:rsidRPr="003F63B6" w:rsidRDefault="00B81C33" w:rsidP="003F63B6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F63B6">
        <w:rPr>
          <w:rFonts w:asciiTheme="majorBidi" w:hAnsiTheme="majorBidi" w:cstheme="majorBidi"/>
          <w:sz w:val="24"/>
          <w:szCs w:val="24"/>
        </w:rPr>
        <w:t>Ronit Meroz</w:t>
      </w:r>
    </w:p>
    <w:p w:rsidR="003F63B6" w:rsidRDefault="003F63B6" w:rsidP="003F63B6">
      <w:pPr>
        <w:pStyle w:val="NormalWeb"/>
        <w:spacing w:before="0" w:beforeAutospacing="0" w:after="0" w:afterAutospacing="0" w:line="228" w:lineRule="atLeast"/>
        <w:rPr>
          <w:rFonts w:asciiTheme="majorBidi" w:hAnsiTheme="majorBidi" w:cstheme="majorBidi"/>
          <w:color w:val="000000"/>
        </w:rPr>
      </w:pPr>
    </w:p>
    <w:p w:rsidR="003F63B6" w:rsidRDefault="003F63B6" w:rsidP="008923A9">
      <w:pPr>
        <w:pStyle w:val="NormalWeb"/>
        <w:spacing w:before="0" w:beforeAutospacing="0" w:after="0" w:afterAutospacing="0" w:line="228" w:lineRule="atLeast"/>
        <w:jc w:val="center"/>
        <w:rPr>
          <w:rFonts w:asciiTheme="majorBidi" w:hAnsiTheme="majorBidi" w:cstheme="majorBidi"/>
          <w:b/>
          <w:bCs/>
          <w:color w:val="000000"/>
          <w:u w:val="single"/>
        </w:rPr>
      </w:pPr>
      <w:r w:rsidRPr="003F63B6">
        <w:rPr>
          <w:rFonts w:asciiTheme="majorBidi" w:hAnsiTheme="majorBidi" w:cstheme="majorBidi"/>
          <w:b/>
          <w:bCs/>
          <w:color w:val="000000"/>
          <w:u w:val="single"/>
        </w:rPr>
        <w:t xml:space="preserve">'On the Time and Place of Some </w:t>
      </w:r>
      <w:r w:rsidR="008923A9" w:rsidRPr="008923A9">
        <w:rPr>
          <w:rFonts w:asciiTheme="majorBidi" w:hAnsiTheme="majorBidi" w:cstheme="majorBidi"/>
          <w:b/>
          <w:bCs/>
          <w:color w:val="000000"/>
          <w:u w:val="single"/>
        </w:rPr>
        <w:t>paragraphs</w:t>
      </w:r>
      <w:r w:rsidR="00BF2997">
        <w:rPr>
          <w:rFonts w:asciiTheme="majorBidi" w:hAnsiTheme="majorBidi" w:cstheme="majorBidi"/>
          <w:b/>
          <w:bCs/>
          <w:color w:val="000000"/>
          <w:u w:val="single"/>
        </w:rPr>
        <w:t xml:space="preserve"> </w:t>
      </w:r>
      <w:r w:rsidRPr="003F63B6">
        <w:rPr>
          <w:rFonts w:asciiTheme="majorBidi" w:hAnsiTheme="majorBidi" w:cstheme="majorBidi"/>
          <w:b/>
          <w:bCs/>
          <w:color w:val="000000"/>
          <w:u w:val="single"/>
        </w:rPr>
        <w:t xml:space="preserve">of </w:t>
      </w:r>
      <w:proofErr w:type="spellStart"/>
      <w:r w:rsidRPr="003F63B6">
        <w:rPr>
          <w:rFonts w:asciiTheme="majorBidi" w:hAnsiTheme="majorBidi" w:cstheme="majorBidi"/>
          <w:b/>
          <w:bCs/>
          <w:color w:val="000000"/>
          <w:u w:val="single"/>
        </w:rPr>
        <w:t>Sefer</w:t>
      </w:r>
      <w:proofErr w:type="spellEnd"/>
      <w:r w:rsidRPr="003F63B6">
        <w:rPr>
          <w:rFonts w:asciiTheme="majorBidi" w:hAnsiTheme="majorBidi" w:cstheme="majorBidi"/>
          <w:b/>
          <w:bCs/>
          <w:color w:val="000000"/>
          <w:u w:val="single"/>
        </w:rPr>
        <w:t xml:space="preserve"> Ha-</w:t>
      </w:r>
      <w:proofErr w:type="spellStart"/>
      <w:r w:rsidRPr="003F63B6">
        <w:rPr>
          <w:rFonts w:asciiTheme="majorBidi" w:hAnsiTheme="majorBidi" w:cstheme="majorBidi"/>
          <w:b/>
          <w:bCs/>
          <w:color w:val="000000"/>
          <w:u w:val="single"/>
        </w:rPr>
        <w:t>Bahir</w:t>
      </w:r>
      <w:proofErr w:type="spellEnd"/>
      <w:r w:rsidRPr="003F63B6">
        <w:rPr>
          <w:rFonts w:asciiTheme="majorBidi" w:hAnsiTheme="majorBidi" w:cstheme="majorBidi"/>
          <w:b/>
          <w:bCs/>
          <w:color w:val="000000"/>
          <w:u w:val="single"/>
        </w:rPr>
        <w:t>'</w:t>
      </w:r>
    </w:p>
    <w:p w:rsidR="003F63B6" w:rsidRPr="003F63B6" w:rsidRDefault="003F63B6" w:rsidP="003F63B6">
      <w:pPr>
        <w:pStyle w:val="NormalWeb"/>
        <w:spacing w:before="0" w:beforeAutospacing="0" w:after="0" w:afterAutospacing="0" w:line="228" w:lineRule="atLeast"/>
        <w:jc w:val="center"/>
        <w:rPr>
          <w:rFonts w:asciiTheme="majorBidi" w:hAnsiTheme="majorBidi" w:cstheme="majorBidi"/>
          <w:b/>
          <w:bCs/>
          <w:color w:val="000000"/>
          <w:u w:val="single"/>
        </w:rPr>
      </w:pPr>
    </w:p>
    <w:p w:rsidR="003F63B6" w:rsidRPr="003F63B6" w:rsidRDefault="003F63B6" w:rsidP="003F63B6">
      <w:pPr>
        <w:pStyle w:val="NormalWeb"/>
        <w:spacing w:before="0" w:beforeAutospacing="0" w:after="0" w:afterAutospacing="0" w:line="228" w:lineRule="atLeast"/>
        <w:jc w:val="center"/>
        <w:rPr>
          <w:rFonts w:asciiTheme="majorBidi" w:hAnsiTheme="majorBidi" w:cstheme="majorBidi"/>
          <w:color w:val="000000"/>
        </w:rPr>
      </w:pPr>
      <w:proofErr w:type="spellStart"/>
      <w:r w:rsidRPr="003F63B6">
        <w:rPr>
          <w:rStyle w:val="Emphasis"/>
          <w:rFonts w:asciiTheme="majorBidi" w:hAnsiTheme="majorBidi" w:cstheme="majorBidi"/>
          <w:color w:val="000000"/>
        </w:rPr>
        <w:t>Da'at</w:t>
      </w:r>
      <w:proofErr w:type="spellEnd"/>
      <w:r w:rsidRPr="003F63B6">
        <w:rPr>
          <w:rFonts w:asciiTheme="majorBidi" w:hAnsiTheme="majorBidi" w:cstheme="majorBidi"/>
          <w:color w:val="000000"/>
        </w:rPr>
        <w:t xml:space="preserve"> 49 (2002), pp. 137–180.</w:t>
      </w:r>
    </w:p>
    <w:p w:rsidR="003F63B6" w:rsidRDefault="003F63B6" w:rsidP="003F63B6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BF2997" w:rsidRPr="003F63B6" w:rsidRDefault="00BF2997" w:rsidP="00BF2997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63B6" w:rsidRDefault="00BF2997" w:rsidP="00BF2997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Gershom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Scholem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was indecisive about the sources of</w:t>
      </w:r>
      <w:r w:rsidRPr="00BF29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F2997">
        <w:rPr>
          <w:rFonts w:asciiTheme="majorBidi" w:hAnsiTheme="majorBidi" w:cstheme="majorBidi"/>
          <w:i/>
          <w:iCs/>
          <w:sz w:val="24"/>
          <w:szCs w:val="24"/>
        </w:rPr>
        <w:t>S</w:t>
      </w:r>
      <w:r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BF2997">
        <w:rPr>
          <w:rFonts w:asciiTheme="majorBidi" w:hAnsiTheme="majorBidi" w:cstheme="majorBidi"/>
          <w:i/>
          <w:iCs/>
          <w:sz w:val="24"/>
          <w:szCs w:val="24"/>
        </w:rPr>
        <w:t>fer</w:t>
      </w:r>
      <w:proofErr w:type="spellEnd"/>
      <w:r w:rsidRPr="00BF29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F2997">
        <w:rPr>
          <w:rFonts w:asciiTheme="majorBidi" w:hAnsiTheme="majorBidi" w:cstheme="majorBidi"/>
          <w:i/>
          <w:iCs/>
          <w:sz w:val="24"/>
          <w:szCs w:val="24"/>
        </w:rPr>
        <w:t>HaBahir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raise</w:t>
      </w:r>
      <w:r w:rsidR="00F92991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several possibilities thereof. It seems that the dominant view in his writings is that although this work was based on some Eastern sources (among them some sentences that retained thei</w:t>
      </w:r>
      <w:r w:rsidR="00C704D0">
        <w:rPr>
          <w:rFonts w:asciiTheme="majorBidi" w:hAnsiTheme="majorBidi" w:cstheme="majorBidi"/>
          <w:sz w:val="24"/>
          <w:szCs w:val="24"/>
        </w:rPr>
        <w:t>r original wording, such as those derived from the boo</w:t>
      </w:r>
      <w:r>
        <w:rPr>
          <w:rFonts w:asciiTheme="majorBidi" w:hAnsiTheme="majorBidi" w:cstheme="majorBidi"/>
          <w:sz w:val="24"/>
          <w:szCs w:val="24"/>
        </w:rPr>
        <w:t xml:space="preserve">k of </w:t>
      </w:r>
      <w:proofErr w:type="spellStart"/>
      <w:r>
        <w:rPr>
          <w:rFonts w:asciiTheme="majorBidi" w:hAnsiTheme="majorBidi" w:cstheme="majorBidi"/>
          <w:sz w:val="24"/>
          <w:szCs w:val="24"/>
        </w:rPr>
        <w:t>Raza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</w:t>
      </w:r>
      <w:r w:rsidR="00C704D0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bba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those were reworked in Provence, so that the present character of the book and its ideological message were established in Europe.</w:t>
      </w:r>
    </w:p>
    <w:p w:rsidR="00BF2997" w:rsidRDefault="00BF2997" w:rsidP="00C704D0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paper, however, argues (after reviewing </w:t>
      </w:r>
      <w:proofErr w:type="spellStart"/>
      <w:r>
        <w:rPr>
          <w:rFonts w:asciiTheme="majorBidi" w:hAnsiTheme="majorBidi" w:cstheme="majorBidi"/>
          <w:sz w:val="24"/>
          <w:szCs w:val="24"/>
        </w:rPr>
        <w:t>Scholem's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various views, as </w:t>
      </w:r>
      <w:r w:rsidR="00C704D0">
        <w:rPr>
          <w:rFonts w:asciiTheme="majorBidi" w:hAnsiTheme="majorBidi" w:cstheme="majorBidi"/>
          <w:sz w:val="24"/>
          <w:szCs w:val="24"/>
        </w:rPr>
        <w:t>w</w:t>
      </w:r>
      <w:r>
        <w:rPr>
          <w:rFonts w:asciiTheme="majorBidi" w:hAnsiTheme="majorBidi" w:cstheme="majorBidi"/>
          <w:sz w:val="24"/>
          <w:szCs w:val="24"/>
        </w:rPr>
        <w:t>ell as a selection of the views of other schola</w:t>
      </w:r>
      <w:r w:rsidR="00C704D0">
        <w:rPr>
          <w:rFonts w:asciiTheme="majorBidi" w:hAnsiTheme="majorBidi" w:cstheme="majorBidi"/>
          <w:sz w:val="24"/>
          <w:szCs w:val="24"/>
        </w:rPr>
        <w:t>rs) that part of the book was actually wr</w:t>
      </w:r>
      <w:r>
        <w:rPr>
          <w:rFonts w:asciiTheme="majorBidi" w:hAnsiTheme="majorBidi" w:cstheme="majorBidi"/>
          <w:sz w:val="24"/>
          <w:szCs w:val="24"/>
        </w:rPr>
        <w:t>itten within the framework of a Jewish-Babyloni</w:t>
      </w:r>
      <w:r w:rsidR="00C704D0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n community in the 9</w:t>
      </w:r>
      <w:r w:rsidRPr="00BF2997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century or, at the latest, the beginning of the 10</w:t>
      </w:r>
      <w:r w:rsidRPr="00BF2997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century. This statement relies, among other things, on the observation that some paragraphs in this work are based on the use of the Babylo</w:t>
      </w:r>
      <w:r w:rsidR="00C704D0">
        <w:rPr>
          <w:rFonts w:asciiTheme="majorBidi" w:hAnsiTheme="majorBidi" w:cstheme="majorBidi"/>
          <w:sz w:val="24"/>
          <w:szCs w:val="24"/>
        </w:rPr>
        <w:t>nian upper vo</w:t>
      </w:r>
      <w:r>
        <w:rPr>
          <w:rFonts w:asciiTheme="majorBidi" w:hAnsiTheme="majorBidi" w:cstheme="majorBidi"/>
          <w:sz w:val="24"/>
          <w:szCs w:val="24"/>
        </w:rPr>
        <w:t>calization system, which was unknown in Europe. In these paragraphs stand out other features that sustain this claim, namely the use of Babyloni</w:t>
      </w:r>
      <w:r w:rsidR="00C704D0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n Aramaic</w:t>
      </w:r>
      <w:r w:rsidR="008923A9">
        <w:rPr>
          <w:rFonts w:asciiTheme="majorBidi" w:hAnsiTheme="majorBidi" w:cstheme="majorBidi"/>
          <w:sz w:val="24"/>
          <w:szCs w:val="24"/>
        </w:rPr>
        <w:t xml:space="preserve"> and a tendency towar</w:t>
      </w:r>
      <w:r w:rsidR="00C704D0">
        <w:rPr>
          <w:rFonts w:asciiTheme="majorBidi" w:hAnsiTheme="majorBidi" w:cstheme="majorBidi"/>
          <w:sz w:val="24"/>
          <w:szCs w:val="24"/>
        </w:rPr>
        <w:t>d</w:t>
      </w:r>
      <w:r w:rsidR="008923A9">
        <w:rPr>
          <w:rFonts w:asciiTheme="majorBidi" w:hAnsiTheme="majorBidi" w:cstheme="majorBidi"/>
          <w:sz w:val="24"/>
          <w:szCs w:val="24"/>
        </w:rPr>
        <w:t xml:space="preserve">s </w:t>
      </w:r>
      <w:proofErr w:type="spellStart"/>
      <w:r w:rsidR="008923A9">
        <w:rPr>
          <w:rFonts w:asciiTheme="majorBidi" w:hAnsiTheme="majorBidi" w:cstheme="majorBidi"/>
          <w:sz w:val="24"/>
          <w:szCs w:val="24"/>
        </w:rPr>
        <w:t>Arabisms</w:t>
      </w:r>
      <w:proofErr w:type="spellEnd"/>
      <w:r w:rsidR="008923A9">
        <w:rPr>
          <w:rFonts w:asciiTheme="majorBidi" w:hAnsiTheme="majorBidi" w:cstheme="majorBidi"/>
          <w:sz w:val="24"/>
          <w:szCs w:val="24"/>
        </w:rPr>
        <w:t>. Moreover, the writers of the text must have been deepl</w:t>
      </w:r>
      <w:r w:rsidR="00C704D0">
        <w:rPr>
          <w:rFonts w:asciiTheme="majorBidi" w:hAnsiTheme="majorBidi" w:cstheme="majorBidi"/>
          <w:sz w:val="24"/>
          <w:szCs w:val="24"/>
        </w:rPr>
        <w:t>y</w:t>
      </w:r>
      <w:r w:rsidR="008923A9">
        <w:rPr>
          <w:rFonts w:asciiTheme="majorBidi" w:hAnsiTheme="majorBidi" w:cstheme="majorBidi"/>
          <w:sz w:val="24"/>
          <w:szCs w:val="24"/>
        </w:rPr>
        <w:t xml:space="preserve"> roote</w:t>
      </w:r>
      <w:r w:rsidR="00C704D0">
        <w:rPr>
          <w:rFonts w:asciiTheme="majorBidi" w:hAnsiTheme="majorBidi" w:cstheme="majorBidi"/>
          <w:sz w:val="24"/>
          <w:szCs w:val="24"/>
        </w:rPr>
        <w:t>d</w:t>
      </w:r>
      <w:r w:rsidR="008923A9">
        <w:rPr>
          <w:rFonts w:asciiTheme="majorBidi" w:hAnsiTheme="majorBidi" w:cstheme="majorBidi"/>
          <w:sz w:val="24"/>
          <w:szCs w:val="24"/>
        </w:rPr>
        <w:t xml:space="preserve"> in the world of scribed of Scriptures – in addition to the vocalization, they were aware of the sh</w:t>
      </w:r>
      <w:r w:rsidR="00C704D0">
        <w:rPr>
          <w:rFonts w:asciiTheme="majorBidi" w:hAnsiTheme="majorBidi" w:cstheme="majorBidi"/>
          <w:sz w:val="24"/>
          <w:szCs w:val="24"/>
        </w:rPr>
        <w:t>a</w:t>
      </w:r>
      <w:r w:rsidR="008923A9">
        <w:rPr>
          <w:rFonts w:asciiTheme="majorBidi" w:hAnsiTheme="majorBidi" w:cstheme="majorBidi"/>
          <w:sz w:val="24"/>
          <w:szCs w:val="24"/>
        </w:rPr>
        <w:t>pes of the letters and biblical accentuation and they also showed familiarity with ea</w:t>
      </w:r>
      <w:r w:rsidR="00C704D0">
        <w:rPr>
          <w:rFonts w:asciiTheme="majorBidi" w:hAnsiTheme="majorBidi" w:cstheme="majorBidi"/>
          <w:sz w:val="24"/>
          <w:szCs w:val="24"/>
        </w:rPr>
        <w:t>rly notions of the more systema</w:t>
      </w:r>
      <w:r w:rsidR="008923A9">
        <w:rPr>
          <w:rFonts w:asciiTheme="majorBidi" w:hAnsiTheme="majorBidi" w:cstheme="majorBidi"/>
          <w:sz w:val="24"/>
          <w:szCs w:val="24"/>
        </w:rPr>
        <w:t>tic study of the Hebrew language.</w:t>
      </w:r>
    </w:p>
    <w:p w:rsidR="008923A9" w:rsidRPr="003F63B6" w:rsidRDefault="008923A9" w:rsidP="008923A9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main focus of the article is the time and place of the given paragraphs</w:t>
      </w:r>
      <w:r w:rsidR="006A0B91">
        <w:rPr>
          <w:rFonts w:asciiTheme="majorBidi" w:hAnsiTheme="majorBidi" w:cstheme="majorBidi"/>
          <w:sz w:val="24"/>
          <w:szCs w:val="24"/>
        </w:rPr>
        <w:t>. The literary features of the parables, as well as the ideological characteristics of</w:t>
      </w:r>
      <w:r w:rsidR="00C704D0">
        <w:rPr>
          <w:rFonts w:asciiTheme="majorBidi" w:hAnsiTheme="majorBidi" w:cstheme="majorBidi"/>
          <w:sz w:val="24"/>
          <w:szCs w:val="24"/>
        </w:rPr>
        <w:t xml:space="preserve"> these paragraphs, are </w:t>
      </w:r>
      <w:r w:rsidR="006A0B91">
        <w:rPr>
          <w:rFonts w:asciiTheme="majorBidi" w:hAnsiTheme="majorBidi" w:cstheme="majorBidi"/>
          <w:sz w:val="24"/>
          <w:szCs w:val="24"/>
        </w:rPr>
        <w:t>d</w:t>
      </w:r>
      <w:r w:rsidR="00C704D0">
        <w:rPr>
          <w:rFonts w:asciiTheme="majorBidi" w:hAnsiTheme="majorBidi" w:cstheme="majorBidi"/>
          <w:sz w:val="24"/>
          <w:szCs w:val="24"/>
        </w:rPr>
        <w:t>is</w:t>
      </w:r>
      <w:r w:rsidR="006A0B91">
        <w:rPr>
          <w:rFonts w:asciiTheme="majorBidi" w:hAnsiTheme="majorBidi" w:cstheme="majorBidi"/>
          <w:sz w:val="24"/>
          <w:szCs w:val="24"/>
        </w:rPr>
        <w:t>cussed her</w:t>
      </w:r>
      <w:r w:rsidR="00AB318A">
        <w:rPr>
          <w:rFonts w:asciiTheme="majorBidi" w:hAnsiTheme="majorBidi" w:cstheme="majorBidi"/>
          <w:sz w:val="24"/>
          <w:szCs w:val="24"/>
        </w:rPr>
        <w:t>e</w:t>
      </w:r>
      <w:r w:rsidR="006A0B91">
        <w:rPr>
          <w:rFonts w:asciiTheme="majorBidi" w:hAnsiTheme="majorBidi" w:cstheme="majorBidi"/>
          <w:sz w:val="24"/>
          <w:szCs w:val="24"/>
        </w:rPr>
        <w:t xml:space="preserve"> only partially and will be further elaborated in my forthcoming </w:t>
      </w:r>
      <w:r w:rsidR="00C704D0">
        <w:rPr>
          <w:rFonts w:asciiTheme="majorBidi" w:hAnsiTheme="majorBidi" w:cstheme="majorBidi"/>
          <w:sz w:val="24"/>
          <w:szCs w:val="24"/>
        </w:rPr>
        <w:t>papers.</w:t>
      </w:r>
    </w:p>
    <w:p w:rsidR="00B81C33" w:rsidRPr="003F63B6" w:rsidRDefault="00B81C33" w:rsidP="003F63B6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B81C33" w:rsidRPr="003F63B6" w:rsidRDefault="00B81C33" w:rsidP="003F63B6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B81C33" w:rsidRPr="003F63B6" w:rsidRDefault="00B81C33" w:rsidP="003F63B6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sectPr w:rsidR="00B81C33" w:rsidRPr="003F63B6" w:rsidSect="00B94B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C33"/>
    <w:rsid w:val="00017E66"/>
    <w:rsid w:val="00020017"/>
    <w:rsid w:val="00022323"/>
    <w:rsid w:val="00043EFD"/>
    <w:rsid w:val="00053AEA"/>
    <w:rsid w:val="000614A3"/>
    <w:rsid w:val="0006478F"/>
    <w:rsid w:val="000B0195"/>
    <w:rsid w:val="000C613B"/>
    <w:rsid w:val="000E7648"/>
    <w:rsid w:val="001141D2"/>
    <w:rsid w:val="00141995"/>
    <w:rsid w:val="001C6470"/>
    <w:rsid w:val="00214EE5"/>
    <w:rsid w:val="002164F9"/>
    <w:rsid w:val="00242831"/>
    <w:rsid w:val="00251B7D"/>
    <w:rsid w:val="002C50B0"/>
    <w:rsid w:val="002C6737"/>
    <w:rsid w:val="002D4EB0"/>
    <w:rsid w:val="00303508"/>
    <w:rsid w:val="00304F1F"/>
    <w:rsid w:val="00316AA2"/>
    <w:rsid w:val="003353FD"/>
    <w:rsid w:val="0034246A"/>
    <w:rsid w:val="00351EF5"/>
    <w:rsid w:val="003655AD"/>
    <w:rsid w:val="003A76B1"/>
    <w:rsid w:val="003B4859"/>
    <w:rsid w:val="003D51A6"/>
    <w:rsid w:val="003E6B78"/>
    <w:rsid w:val="003F63B6"/>
    <w:rsid w:val="00411A09"/>
    <w:rsid w:val="00417E89"/>
    <w:rsid w:val="00427925"/>
    <w:rsid w:val="004344EB"/>
    <w:rsid w:val="004376E6"/>
    <w:rsid w:val="0046070D"/>
    <w:rsid w:val="00472F2D"/>
    <w:rsid w:val="00496C27"/>
    <w:rsid w:val="004B6CF9"/>
    <w:rsid w:val="004D0281"/>
    <w:rsid w:val="004D1D9B"/>
    <w:rsid w:val="004D38A3"/>
    <w:rsid w:val="004E1649"/>
    <w:rsid w:val="004E7585"/>
    <w:rsid w:val="00524F92"/>
    <w:rsid w:val="00554F9E"/>
    <w:rsid w:val="005E41C6"/>
    <w:rsid w:val="005F67A7"/>
    <w:rsid w:val="00601EFB"/>
    <w:rsid w:val="00626B9E"/>
    <w:rsid w:val="00641A31"/>
    <w:rsid w:val="006439EC"/>
    <w:rsid w:val="006534A7"/>
    <w:rsid w:val="00690690"/>
    <w:rsid w:val="006A0B91"/>
    <w:rsid w:val="006C22CE"/>
    <w:rsid w:val="006C784A"/>
    <w:rsid w:val="006D137A"/>
    <w:rsid w:val="006E63D8"/>
    <w:rsid w:val="00726612"/>
    <w:rsid w:val="00757DDD"/>
    <w:rsid w:val="00771822"/>
    <w:rsid w:val="00794F7C"/>
    <w:rsid w:val="007B646B"/>
    <w:rsid w:val="007C2D4B"/>
    <w:rsid w:val="007F132A"/>
    <w:rsid w:val="007F7A6B"/>
    <w:rsid w:val="00851E02"/>
    <w:rsid w:val="00865F3F"/>
    <w:rsid w:val="0089233B"/>
    <w:rsid w:val="008923A9"/>
    <w:rsid w:val="00893C33"/>
    <w:rsid w:val="008A1E87"/>
    <w:rsid w:val="008D61C4"/>
    <w:rsid w:val="008F589B"/>
    <w:rsid w:val="00900589"/>
    <w:rsid w:val="00901806"/>
    <w:rsid w:val="0095148B"/>
    <w:rsid w:val="00954FD3"/>
    <w:rsid w:val="009627A1"/>
    <w:rsid w:val="00977D25"/>
    <w:rsid w:val="009A34F9"/>
    <w:rsid w:val="009C30C1"/>
    <w:rsid w:val="00A172C8"/>
    <w:rsid w:val="00A42A20"/>
    <w:rsid w:val="00A51657"/>
    <w:rsid w:val="00A66F5E"/>
    <w:rsid w:val="00A94A9C"/>
    <w:rsid w:val="00AB318A"/>
    <w:rsid w:val="00AD5131"/>
    <w:rsid w:val="00AE609E"/>
    <w:rsid w:val="00AF242F"/>
    <w:rsid w:val="00B12866"/>
    <w:rsid w:val="00B16E83"/>
    <w:rsid w:val="00B219D5"/>
    <w:rsid w:val="00B54376"/>
    <w:rsid w:val="00B81C33"/>
    <w:rsid w:val="00B94B6A"/>
    <w:rsid w:val="00BA2800"/>
    <w:rsid w:val="00BC2098"/>
    <w:rsid w:val="00BF2997"/>
    <w:rsid w:val="00BF4E6C"/>
    <w:rsid w:val="00C24958"/>
    <w:rsid w:val="00C64C8A"/>
    <w:rsid w:val="00C704D0"/>
    <w:rsid w:val="00C81E01"/>
    <w:rsid w:val="00CD3BE0"/>
    <w:rsid w:val="00CF6DE2"/>
    <w:rsid w:val="00D1029D"/>
    <w:rsid w:val="00D36A5E"/>
    <w:rsid w:val="00D55DCC"/>
    <w:rsid w:val="00D574AF"/>
    <w:rsid w:val="00D70748"/>
    <w:rsid w:val="00DA0278"/>
    <w:rsid w:val="00E1654A"/>
    <w:rsid w:val="00E17952"/>
    <w:rsid w:val="00E307BF"/>
    <w:rsid w:val="00E5124D"/>
    <w:rsid w:val="00E55367"/>
    <w:rsid w:val="00E975CB"/>
    <w:rsid w:val="00EA7599"/>
    <w:rsid w:val="00F01DB7"/>
    <w:rsid w:val="00F17D0E"/>
    <w:rsid w:val="00F40914"/>
    <w:rsid w:val="00F64C8C"/>
    <w:rsid w:val="00F73282"/>
    <w:rsid w:val="00F84A13"/>
    <w:rsid w:val="00F87A34"/>
    <w:rsid w:val="00F92991"/>
    <w:rsid w:val="00F97AC5"/>
    <w:rsid w:val="00FB1923"/>
    <w:rsid w:val="00FC7FBC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A6"/>
    <w:pPr>
      <w:bidi/>
    </w:pPr>
  </w:style>
  <w:style w:type="paragraph" w:styleId="Heading1">
    <w:name w:val="heading 1"/>
    <w:basedOn w:val="Normal"/>
    <w:next w:val="Normal"/>
    <w:link w:val="Heading1Char"/>
    <w:qFormat/>
    <w:rsid w:val="00524F92"/>
    <w:pPr>
      <w:keepNext/>
      <w:spacing w:after="0" w:line="360" w:lineRule="auto"/>
      <w:outlineLvl w:val="0"/>
    </w:pPr>
    <w:rPr>
      <w:rFonts w:ascii="Times New Roman" w:eastAsia="Times New Roman" w:hAnsi="Times New Roman" w:cs="David"/>
      <w:b/>
      <w:bCs/>
      <w:sz w:val="20"/>
      <w:szCs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qFormat/>
    <w:rsid w:val="0034246A"/>
    <w:pPr>
      <w:spacing w:after="0" w:line="360" w:lineRule="auto"/>
      <w:ind w:left="720"/>
      <w:jc w:val="both"/>
    </w:pPr>
    <w:rPr>
      <w:rFonts w:ascii="Times New Roman" w:eastAsia="Times New Roman" w:hAnsi="Times New Roman" w:cs="David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4F92"/>
    <w:rPr>
      <w:rFonts w:ascii="Times New Roman" w:eastAsia="Times New Roman" w:hAnsi="Times New Roman" w:cs="David"/>
      <w:b/>
      <w:bCs/>
      <w:sz w:val="20"/>
      <w:szCs w:val="28"/>
      <w:u w:val="single"/>
    </w:rPr>
  </w:style>
  <w:style w:type="paragraph" w:styleId="NormalWeb">
    <w:name w:val="Normal (Web)"/>
    <w:basedOn w:val="Normal"/>
    <w:uiPriority w:val="99"/>
    <w:semiHidden/>
    <w:unhideWhenUsed/>
    <w:rsid w:val="003F63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63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064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2013-03-16T19:23:00Z</dcterms:created>
  <dcterms:modified xsi:type="dcterms:W3CDTF">2013-03-16T20:14:00Z</dcterms:modified>
</cp:coreProperties>
</file>